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9B" w:rsidRDefault="00C1169B" w:rsidP="00C116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Проект</w:t>
      </w:r>
    </w:p>
    <w:p w:rsidR="00C1169B" w:rsidRPr="008F1DDE" w:rsidRDefault="00C1169B" w:rsidP="00B23D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468E" w:rsidRPr="0087101B" w:rsidRDefault="00C1169B" w:rsidP="00B23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Программа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XIV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Международного экономического форума «Мельница успеха» в рамках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</w:rPr>
        <w:t>Белорусск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инвестиционн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форум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в 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г. 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</w:rPr>
        <w:t>Бобруйске</w:t>
      </w:r>
    </w:p>
    <w:p w:rsidR="00E26A0A" w:rsidRDefault="00E26A0A" w:rsidP="008F1DDE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AB652D" w:rsidRPr="0087101B" w:rsidRDefault="00D609B7" w:rsidP="00B23D6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Д</w:t>
      </w:r>
      <w:r w:rsidR="00AB652D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ат</w:t>
      </w:r>
      <w:r w:rsidR="00C1169B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проведения</w:t>
      </w:r>
      <w:r w:rsidR="00AB652D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: 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1169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мая</w:t>
      </w:r>
      <w:r w:rsidR="00AB652D"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AB652D"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года</w:t>
      </w:r>
      <w:r w:rsidR="00C1169B">
        <w:rPr>
          <w:rFonts w:ascii="Times New Roman" w:hAnsi="Times New Roman" w:cs="Times New Roman"/>
          <w:sz w:val="30"/>
          <w:szCs w:val="30"/>
          <w:lang w:val="be-BY"/>
        </w:rPr>
        <w:t xml:space="preserve"> (четверг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7449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22515" w:rsidRPr="0087101B" w:rsidRDefault="00AB652D" w:rsidP="008F1DD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Мест</w:t>
      </w:r>
      <w:r w:rsidR="00C1169B">
        <w:rPr>
          <w:rFonts w:ascii="Times New Roman" w:hAnsi="Times New Roman" w:cs="Times New Roman"/>
          <w:b/>
          <w:bCs/>
          <w:sz w:val="30"/>
          <w:szCs w:val="30"/>
          <w:lang w:val="be-BY"/>
        </w:rPr>
        <w:t>о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проведения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Могилевский областной театр драмы и комедии им.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В.И.</w:t>
      </w:r>
      <w:r w:rsidR="00AE16C6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Дунина-Марцинкевича (г. Бобруйск</w:t>
      </w:r>
      <w:r w:rsidR="0071052B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, </w:t>
      </w:r>
      <w:r w:rsidR="0071052B" w:rsidRPr="0071052B">
        <w:rPr>
          <w:rFonts w:ascii="Times New Roman" w:hAnsi="Times New Roman" w:cs="Times New Roman"/>
          <w:spacing w:val="-6"/>
          <w:sz w:val="30"/>
          <w:szCs w:val="30"/>
          <w:lang w:val="be-BY"/>
        </w:rPr>
        <w:t>ул. Социалистическая, 105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)</w:t>
      </w:r>
      <w:r w:rsidR="00C1169B"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</w:p>
    <w:p w:rsidR="00947344" w:rsidRPr="0087101B" w:rsidRDefault="00947344" w:rsidP="008F1DDE">
      <w:pPr>
        <w:spacing w:before="120" w:after="12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Рабочие языки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: русский, английский</w:t>
      </w:r>
      <w:r w:rsidR="007449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609B7" w:rsidRPr="0087101B" w:rsidRDefault="00B430CD" w:rsidP="00B23D6C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Участники</w:t>
      </w:r>
      <w:r w:rsidR="00122515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(целевая аудитория)</w:t>
      </w:r>
      <w:r w:rsidR="00840FB2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:rsidR="0031751C" w:rsidRPr="00122515" w:rsidRDefault="0031751C" w:rsidP="0031751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Зарубежный бизнес: представители компаний с иностранным капиталом, потенциальные инвесторы, клиенты и </w:t>
      </w: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представители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НАИП;</w:t>
      </w:r>
    </w:p>
    <w:p w:rsidR="0031751C" w:rsidRPr="00122515" w:rsidRDefault="0031751C" w:rsidP="0031751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Белорусский бизнес (</w:t>
      </w:r>
      <w:r w:rsidR="0071339B">
        <w:rPr>
          <w:rFonts w:ascii="Times New Roman" w:hAnsi="Times New Roman" w:cs="Times New Roman"/>
          <w:spacing w:val="-6"/>
          <w:sz w:val="30"/>
          <w:szCs w:val="30"/>
          <w:lang w:val="be-BY"/>
        </w:rPr>
        <w:t>регионы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«80 плюс»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 иные): предприятия концернов,  потенциальные </w:t>
      </w:r>
      <w:r w:rsidR="00925521">
        <w:rPr>
          <w:rFonts w:ascii="Times New Roman" w:hAnsi="Times New Roman" w:cs="Times New Roman"/>
          <w:spacing w:val="-6"/>
          <w:sz w:val="30"/>
          <w:szCs w:val="30"/>
          <w:lang w:val="be-BY"/>
        </w:rPr>
        <w:t>инвесторы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, представители и актив бизнес-союзов и ассоциаций;</w:t>
      </w:r>
    </w:p>
    <w:p w:rsidR="00B2597E" w:rsidRPr="0031751C" w:rsidRDefault="00B2597E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be-BY"/>
        </w:rPr>
      </w:pP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Представители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республиканских органов государственного управления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: Первый зам</w:t>
      </w:r>
      <w:r w:rsidR="00122515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еститель </w:t>
      </w:r>
      <w:r w:rsidR="001F555B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П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ремьер</w:t>
      </w:r>
      <w:r w:rsidR="001F555B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-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министра</w:t>
      </w:r>
      <w:r w:rsidR="00756E06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Республики Беларусь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,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Председатель Могилевского </w:t>
      </w:r>
      <w:r w:rsidR="00640756">
        <w:rPr>
          <w:rFonts w:ascii="Times New Roman" w:hAnsi="Times New Roman" w:cs="Times New Roman"/>
          <w:spacing w:val="-8"/>
          <w:sz w:val="30"/>
          <w:szCs w:val="30"/>
          <w:lang w:val="be-BY"/>
        </w:rPr>
        <w:t>облисполкома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, 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Министр экономики, </w:t>
      </w:r>
      <w:r w:rsidR="00294C04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председатель Бобруйского </w:t>
      </w:r>
      <w:r w:rsidR="00640756">
        <w:rPr>
          <w:rFonts w:ascii="Times New Roman" w:hAnsi="Times New Roman" w:cs="Times New Roman"/>
          <w:spacing w:val="-8"/>
          <w:sz w:val="30"/>
          <w:szCs w:val="30"/>
          <w:lang w:val="be-BY"/>
        </w:rPr>
        <w:t>горисполкома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и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др.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;</w:t>
      </w:r>
    </w:p>
    <w:p w:rsidR="00B2597E" w:rsidRPr="00122515" w:rsidRDefault="0031751C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Главы дипломатических миссий, аккредитованых в Республике Беларусь</w:t>
      </w:r>
      <w:r w:rsidR="00B2597E"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;</w:t>
      </w:r>
    </w:p>
    <w:p w:rsidR="00B2597E" w:rsidRPr="00122515" w:rsidRDefault="00B2597E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Эксперты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,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инвест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иционные консультанты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: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компании 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Arzinger, Grata, ЕПАП, ASER, REVERA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др.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;</w:t>
      </w:r>
    </w:p>
    <w:p w:rsidR="00B2597E" w:rsidRPr="00122515" w:rsidRDefault="00122515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Представители СЭЗ и ОЭЗ;</w:t>
      </w:r>
    </w:p>
    <w:p w:rsidR="00A71EF4" w:rsidRDefault="00B2597E" w:rsidP="00A50399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Институты развития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: ОАО 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Банк развития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Республики Беларусь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 xml:space="preserve">» 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(в т.ч. Агентство ВЭД,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ОАО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 xml:space="preserve"> «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Промагролизинг</w:t>
      </w:r>
      <w:r w:rsidR="00AE16C6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), БелТПП, 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НЦМиКЦ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, БУТБ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</w:p>
    <w:tbl>
      <w:tblPr>
        <w:tblStyle w:val="a7"/>
        <w:tblW w:w="9923" w:type="dxa"/>
        <w:tblInd w:w="-147" w:type="dxa"/>
        <w:tblLook w:val="04A0"/>
      </w:tblPr>
      <w:tblGrid>
        <w:gridCol w:w="1956"/>
        <w:gridCol w:w="7967"/>
      </w:tblGrid>
      <w:tr w:rsidR="00047DDB" w:rsidRPr="0087101B" w:rsidTr="00047DDB">
        <w:trPr>
          <w:trHeight w:val="440"/>
        </w:trPr>
        <w:tc>
          <w:tcPr>
            <w:tcW w:w="1956" w:type="dxa"/>
            <w:shd w:val="clear" w:color="auto" w:fill="D9E2F3" w:themeFill="accent1" w:themeFillTint="33"/>
            <w:vAlign w:val="center"/>
          </w:tcPr>
          <w:p w:rsidR="00047DDB" w:rsidRPr="00047DDB" w:rsidRDefault="00047DDB" w:rsidP="0031155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be-BY"/>
              </w:rPr>
            </w:pPr>
            <w:r w:rsidRPr="00047DD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7967" w:type="dxa"/>
            <w:shd w:val="clear" w:color="auto" w:fill="D9E2F3" w:themeFill="accent1" w:themeFillTint="33"/>
            <w:vAlign w:val="center"/>
          </w:tcPr>
          <w:p w:rsidR="00047DDB" w:rsidRPr="00047DDB" w:rsidRDefault="00047DDB" w:rsidP="0031155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Событие</w:t>
            </w:r>
          </w:p>
        </w:tc>
      </w:tr>
      <w:tr w:rsidR="00C1169B" w:rsidRPr="0087101B" w:rsidTr="00047DDB">
        <w:tc>
          <w:tcPr>
            <w:tcW w:w="1956" w:type="dxa"/>
          </w:tcPr>
          <w:p w:rsidR="00C1169B" w:rsidRPr="008F1DDE" w:rsidRDefault="00C1169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10.00 – 11.00 </w:t>
            </w:r>
          </w:p>
        </w:tc>
        <w:tc>
          <w:tcPr>
            <w:tcW w:w="7967" w:type="dxa"/>
          </w:tcPr>
          <w:p w:rsidR="00C1169B" w:rsidRPr="008F1DDE" w:rsidRDefault="00047DD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Регистрация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участников</w:t>
            </w:r>
          </w:p>
          <w:p w:rsidR="00C1169B" w:rsidRPr="008F1DDE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C1169B" w:rsidRPr="0087101B" w:rsidTr="00047DDB">
        <w:tc>
          <w:tcPr>
            <w:tcW w:w="1956" w:type="dxa"/>
          </w:tcPr>
          <w:p w:rsidR="00C1169B" w:rsidRPr="008F1DDE" w:rsidRDefault="00C1169B" w:rsidP="00DD1A6E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11.00 – 1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</w:t>
            </w: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</w:t>
            </w:r>
            <w:r w:rsidR="00DD1A6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:rsidR="00C1169B" w:rsidRPr="008F1DDE" w:rsidRDefault="00C1169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Пленарное заседание Белорусского инвестиционного форума</w:t>
            </w:r>
          </w:p>
          <w:p w:rsidR="00C1169B" w:rsidRPr="008F1DDE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C1169B" w:rsidRPr="0087101B" w:rsidTr="00047DDB">
        <w:tc>
          <w:tcPr>
            <w:tcW w:w="1956" w:type="dxa"/>
          </w:tcPr>
          <w:p w:rsidR="00C1169B" w:rsidRPr="00047DDB" w:rsidRDefault="00C1169B" w:rsidP="00DD1A6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13.3</w:t>
            </w:r>
            <w:r w:rsidR="00DD1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14.</w:t>
            </w:r>
            <w:r w:rsidR="00DD1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7967" w:type="dxa"/>
          </w:tcPr>
          <w:p w:rsidR="00C1169B" w:rsidRPr="00047DDB" w:rsidRDefault="00C1169B" w:rsidP="00047DDB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Кофе- пауза, </w:t>
            </w:r>
            <w:proofErr w:type="spellStart"/>
            <w:r w:rsidRPr="00047DD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нетворкинг</w:t>
            </w:r>
            <w:proofErr w:type="spellEnd"/>
            <w:r w:rsidRPr="00047DD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, дегустация продукции производителей области</w:t>
            </w:r>
          </w:p>
          <w:p w:rsidR="00C1169B" w:rsidRPr="00047DDB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047DDB" w:rsidRPr="0087101B" w:rsidTr="00047DDB">
        <w:tc>
          <w:tcPr>
            <w:tcW w:w="1956" w:type="dxa"/>
          </w:tcPr>
          <w:p w:rsidR="00047DDB" w:rsidRPr="008F1DDE" w:rsidRDefault="00047DDB" w:rsidP="00DD1A6E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="00DD1A6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4</w:t>
            </w: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</w:t>
            </w:r>
            <w:r w:rsidR="00DD1A6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30</w:t>
            </w: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– 17.00</w:t>
            </w:r>
          </w:p>
        </w:tc>
        <w:tc>
          <w:tcPr>
            <w:tcW w:w="7967" w:type="dxa"/>
          </w:tcPr>
          <w:p w:rsidR="00047DDB" w:rsidRPr="008F1DDE" w:rsidRDefault="008F1DDE" w:rsidP="00B23D6C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Пленарное заседание 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XIV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ого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экономическ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ого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«Мельница успеха»</w:t>
            </w:r>
          </w:p>
          <w:p w:rsidR="00047DDB" w:rsidRPr="008F1DDE" w:rsidRDefault="00047DDB" w:rsidP="00B23D6C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047DDB" w:rsidRPr="0087101B" w:rsidTr="00047DDB">
        <w:tc>
          <w:tcPr>
            <w:tcW w:w="1956" w:type="dxa"/>
          </w:tcPr>
          <w:p w:rsidR="00047DDB" w:rsidRPr="00047DDB" w:rsidRDefault="00047DDB" w:rsidP="00047DD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17.30 – 20.00</w:t>
            </w:r>
          </w:p>
        </w:tc>
        <w:tc>
          <w:tcPr>
            <w:tcW w:w="7967" w:type="dxa"/>
          </w:tcPr>
          <w:p w:rsidR="00047DDB" w:rsidRDefault="00047DD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Прием от имени председателя Могилевского облисполкома </w:t>
            </w:r>
            <w:r w:rsid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71052B"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гостиница «Турист»</w:t>
            </w:r>
            <w:r w:rsid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г.Бобруйск, </w:t>
            </w:r>
            <w:r w:rsidR="0071052B" w:rsidRP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ул. Войкова 20</w:t>
            </w: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:rsidR="008F1DDE" w:rsidRPr="008F1DDE" w:rsidRDefault="008F1DDE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640756" w:rsidRPr="008C2B6F" w:rsidRDefault="00640756" w:rsidP="00640756">
      <w:pPr>
        <w:pStyle w:val="1"/>
        <w:spacing w:before="0" w:after="0" w:line="330" w:lineRule="exact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Для </w:t>
      </w:r>
      <w:r w:rsidRPr="008C2B6F">
        <w:rPr>
          <w:b w:val="0"/>
          <w:sz w:val="30"/>
          <w:szCs w:val="30"/>
        </w:rPr>
        <w:t>участи</w:t>
      </w:r>
      <w:r>
        <w:rPr>
          <w:b w:val="0"/>
          <w:sz w:val="30"/>
          <w:szCs w:val="30"/>
        </w:rPr>
        <w:t>я</w:t>
      </w:r>
      <w:r w:rsidRPr="008C2B6F">
        <w:rPr>
          <w:b w:val="0"/>
          <w:sz w:val="30"/>
          <w:szCs w:val="30"/>
        </w:rPr>
        <w:t xml:space="preserve"> необходимо </w:t>
      </w:r>
      <w:r w:rsidRPr="00640756">
        <w:rPr>
          <w:sz w:val="30"/>
          <w:szCs w:val="30"/>
        </w:rPr>
        <w:t>пройти регистрацию</w:t>
      </w:r>
      <w:r w:rsidRPr="008C2B6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на официальном сайте </w:t>
      </w:r>
      <w:bookmarkStart w:id="0" w:name="_GoBack"/>
      <w:bookmarkEnd w:id="0"/>
      <w:r>
        <w:rPr>
          <w:b w:val="0"/>
          <w:sz w:val="30"/>
          <w:szCs w:val="30"/>
        </w:rPr>
        <w:t>форума</w:t>
      </w:r>
      <w:r w:rsidRPr="008C2B6F">
        <w:rPr>
          <w:b w:val="0"/>
          <w:sz w:val="30"/>
          <w:szCs w:val="30"/>
        </w:rPr>
        <w:t xml:space="preserve">: </w:t>
      </w:r>
      <w:hyperlink r:id="rId7" w:history="1">
        <w:r w:rsidRPr="00640756">
          <w:rPr>
            <w:rStyle w:val="a9"/>
            <w:sz w:val="30"/>
            <w:szCs w:val="30"/>
          </w:rPr>
          <w:t>https://bif.investinbelarus.by</w:t>
        </w:r>
      </w:hyperlink>
      <w:r>
        <w:rPr>
          <w:b w:val="0"/>
          <w:sz w:val="30"/>
          <w:szCs w:val="30"/>
        </w:rPr>
        <w:t xml:space="preserve"> с указанием участия в </w:t>
      </w:r>
      <w:r w:rsidRPr="00185033">
        <w:rPr>
          <w:rFonts w:eastAsia="Calibri"/>
          <w:b w:val="0"/>
          <w:sz w:val="30"/>
          <w:szCs w:val="30"/>
          <w:lang w:eastAsia="en-US"/>
        </w:rPr>
        <w:t>Международн</w:t>
      </w:r>
      <w:r>
        <w:rPr>
          <w:rFonts w:eastAsia="Calibri"/>
          <w:b w:val="0"/>
          <w:sz w:val="30"/>
          <w:szCs w:val="30"/>
          <w:lang w:eastAsia="en-US"/>
        </w:rPr>
        <w:t>ом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экономическ</w:t>
      </w:r>
      <w:r>
        <w:rPr>
          <w:rFonts w:eastAsia="Calibri"/>
          <w:b w:val="0"/>
          <w:sz w:val="30"/>
          <w:szCs w:val="30"/>
          <w:lang w:eastAsia="en-US"/>
        </w:rPr>
        <w:t>ом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форум</w:t>
      </w:r>
      <w:r>
        <w:rPr>
          <w:rFonts w:eastAsia="Calibri"/>
          <w:b w:val="0"/>
          <w:sz w:val="30"/>
          <w:szCs w:val="30"/>
          <w:lang w:eastAsia="en-US"/>
        </w:rPr>
        <w:t>е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«Мельница успеха»</w:t>
      </w:r>
      <w:r w:rsidRPr="008C2B6F">
        <w:rPr>
          <w:b w:val="0"/>
          <w:sz w:val="30"/>
          <w:szCs w:val="30"/>
        </w:rPr>
        <w:t>.</w:t>
      </w:r>
    </w:p>
    <w:p w:rsidR="00006806" w:rsidRPr="0087101B" w:rsidRDefault="00006806" w:rsidP="008F1DDE">
      <w:pPr>
        <w:spacing w:after="0" w:line="240" w:lineRule="auto"/>
        <w:rPr>
          <w:rFonts w:ascii="Times New Roman" w:hAnsi="Times New Roman" w:cs="Times New Roman"/>
          <w:spacing w:val="-6"/>
          <w:sz w:val="30"/>
          <w:szCs w:val="30"/>
        </w:rPr>
      </w:pPr>
    </w:p>
    <w:sectPr w:rsidR="00006806" w:rsidRPr="0087101B" w:rsidSect="008F1DDE">
      <w:headerReference w:type="default" r:id="rId8"/>
      <w:pgSz w:w="11906" w:h="16838"/>
      <w:pgMar w:top="567" w:right="73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DB" w:rsidRDefault="00047DDB" w:rsidP="001C468E">
      <w:pPr>
        <w:spacing w:after="0" w:line="240" w:lineRule="auto"/>
      </w:pPr>
      <w:r>
        <w:separator/>
      </w:r>
    </w:p>
  </w:endnote>
  <w:endnote w:type="continuationSeparator" w:id="1">
    <w:p w:rsidR="00047DDB" w:rsidRDefault="00047DDB" w:rsidP="001C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DB" w:rsidRDefault="00047DDB" w:rsidP="001C468E">
      <w:pPr>
        <w:spacing w:after="0" w:line="240" w:lineRule="auto"/>
      </w:pPr>
      <w:r>
        <w:separator/>
      </w:r>
    </w:p>
  </w:footnote>
  <w:footnote w:type="continuationSeparator" w:id="1">
    <w:p w:rsidR="00047DDB" w:rsidRDefault="00047DDB" w:rsidP="001C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7DDB" w:rsidRPr="0026642B" w:rsidRDefault="00D73E20">
        <w:pPr>
          <w:pStyle w:val="a3"/>
          <w:jc w:val="center"/>
          <w:rPr>
            <w:rFonts w:ascii="Times New Roman" w:hAnsi="Times New Roman" w:cs="Times New Roman"/>
          </w:rPr>
        </w:pPr>
        <w:r w:rsidRPr="0026642B">
          <w:rPr>
            <w:rFonts w:ascii="Times New Roman" w:hAnsi="Times New Roman" w:cs="Times New Roman"/>
          </w:rPr>
          <w:fldChar w:fldCharType="begin"/>
        </w:r>
        <w:r w:rsidR="00047DDB" w:rsidRPr="0026642B">
          <w:rPr>
            <w:rFonts w:ascii="Times New Roman" w:hAnsi="Times New Roman" w:cs="Times New Roman"/>
          </w:rPr>
          <w:instrText>PAGE   \* MERGEFORMAT</w:instrText>
        </w:r>
        <w:r w:rsidRPr="0026642B">
          <w:rPr>
            <w:rFonts w:ascii="Times New Roman" w:hAnsi="Times New Roman" w:cs="Times New Roman"/>
          </w:rPr>
          <w:fldChar w:fldCharType="separate"/>
        </w:r>
        <w:r w:rsidR="00640756">
          <w:rPr>
            <w:rFonts w:ascii="Times New Roman" w:hAnsi="Times New Roman" w:cs="Times New Roman"/>
            <w:noProof/>
          </w:rPr>
          <w:t>2</w:t>
        </w:r>
        <w:r w:rsidRPr="0026642B">
          <w:rPr>
            <w:rFonts w:ascii="Times New Roman" w:hAnsi="Times New Roman" w:cs="Times New Roman"/>
          </w:rPr>
          <w:fldChar w:fldCharType="end"/>
        </w:r>
      </w:p>
    </w:sdtContent>
  </w:sdt>
  <w:p w:rsidR="00047DDB" w:rsidRDefault="00047D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955"/>
    <w:multiLevelType w:val="hybridMultilevel"/>
    <w:tmpl w:val="E02E05E4"/>
    <w:lvl w:ilvl="0" w:tplc="01FC7BA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0D0B"/>
    <w:multiLevelType w:val="hybridMultilevel"/>
    <w:tmpl w:val="C6D20450"/>
    <w:lvl w:ilvl="0" w:tplc="0E52E116">
      <w:start w:val="19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5C31"/>
    <w:multiLevelType w:val="multilevel"/>
    <w:tmpl w:val="A9269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F88677B"/>
    <w:multiLevelType w:val="hybridMultilevel"/>
    <w:tmpl w:val="969A3D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D72C1"/>
    <w:multiLevelType w:val="hybridMultilevel"/>
    <w:tmpl w:val="362453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173592"/>
    <w:multiLevelType w:val="multilevel"/>
    <w:tmpl w:val="A28083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6">
    <w:nsid w:val="44F11880"/>
    <w:multiLevelType w:val="hybridMultilevel"/>
    <w:tmpl w:val="395A9A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B61E8"/>
    <w:multiLevelType w:val="hybridMultilevel"/>
    <w:tmpl w:val="FCE81E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3F56"/>
    <w:multiLevelType w:val="hybridMultilevel"/>
    <w:tmpl w:val="F998F6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6B1A21"/>
    <w:multiLevelType w:val="hybridMultilevel"/>
    <w:tmpl w:val="11AEC3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68E"/>
    <w:rsid w:val="00006806"/>
    <w:rsid w:val="00012C05"/>
    <w:rsid w:val="00022406"/>
    <w:rsid w:val="00022B4F"/>
    <w:rsid w:val="00023B36"/>
    <w:rsid w:val="00041EED"/>
    <w:rsid w:val="00043CF0"/>
    <w:rsid w:val="00046DC0"/>
    <w:rsid w:val="00047DDB"/>
    <w:rsid w:val="00053A53"/>
    <w:rsid w:val="000740B1"/>
    <w:rsid w:val="00087268"/>
    <w:rsid w:val="000C5C28"/>
    <w:rsid w:val="000E659B"/>
    <w:rsid w:val="000E7876"/>
    <w:rsid w:val="00107EC0"/>
    <w:rsid w:val="00111724"/>
    <w:rsid w:val="00122515"/>
    <w:rsid w:val="00131609"/>
    <w:rsid w:val="0013449B"/>
    <w:rsid w:val="00141167"/>
    <w:rsid w:val="00146A23"/>
    <w:rsid w:val="001628B2"/>
    <w:rsid w:val="00167881"/>
    <w:rsid w:val="00172C7C"/>
    <w:rsid w:val="00172F23"/>
    <w:rsid w:val="00182588"/>
    <w:rsid w:val="001A0188"/>
    <w:rsid w:val="001A2539"/>
    <w:rsid w:val="001C4541"/>
    <w:rsid w:val="001C468E"/>
    <w:rsid w:val="001C65CD"/>
    <w:rsid w:val="001D42E0"/>
    <w:rsid w:val="001D62BE"/>
    <w:rsid w:val="001E4069"/>
    <w:rsid w:val="001F555B"/>
    <w:rsid w:val="0021158E"/>
    <w:rsid w:val="002134DE"/>
    <w:rsid w:val="00214E05"/>
    <w:rsid w:val="00220F30"/>
    <w:rsid w:val="002339FA"/>
    <w:rsid w:val="002406B2"/>
    <w:rsid w:val="0024493C"/>
    <w:rsid w:val="00245006"/>
    <w:rsid w:val="002519AE"/>
    <w:rsid w:val="00253DAB"/>
    <w:rsid w:val="00265430"/>
    <w:rsid w:val="0026642B"/>
    <w:rsid w:val="002750C0"/>
    <w:rsid w:val="00280580"/>
    <w:rsid w:val="002821DE"/>
    <w:rsid w:val="0028389C"/>
    <w:rsid w:val="00294C04"/>
    <w:rsid w:val="002A6253"/>
    <w:rsid w:val="002A7990"/>
    <w:rsid w:val="002B3972"/>
    <w:rsid w:val="002B5CA6"/>
    <w:rsid w:val="002B6940"/>
    <w:rsid w:val="002E0818"/>
    <w:rsid w:val="003059FD"/>
    <w:rsid w:val="0030655F"/>
    <w:rsid w:val="00307331"/>
    <w:rsid w:val="00311555"/>
    <w:rsid w:val="00311E40"/>
    <w:rsid w:val="00314A40"/>
    <w:rsid w:val="0031751C"/>
    <w:rsid w:val="00324897"/>
    <w:rsid w:val="00353D3A"/>
    <w:rsid w:val="003556E2"/>
    <w:rsid w:val="003623A4"/>
    <w:rsid w:val="00364187"/>
    <w:rsid w:val="00376DFE"/>
    <w:rsid w:val="00377C55"/>
    <w:rsid w:val="003875E3"/>
    <w:rsid w:val="003924B8"/>
    <w:rsid w:val="003926AB"/>
    <w:rsid w:val="003C5308"/>
    <w:rsid w:val="003D79D9"/>
    <w:rsid w:val="003E5DAB"/>
    <w:rsid w:val="00400E5A"/>
    <w:rsid w:val="00407196"/>
    <w:rsid w:val="00410F96"/>
    <w:rsid w:val="00412B09"/>
    <w:rsid w:val="004233A9"/>
    <w:rsid w:val="0044476D"/>
    <w:rsid w:val="004551D7"/>
    <w:rsid w:val="004564B5"/>
    <w:rsid w:val="00461BBD"/>
    <w:rsid w:val="004708D0"/>
    <w:rsid w:val="004921D7"/>
    <w:rsid w:val="00493801"/>
    <w:rsid w:val="004970C3"/>
    <w:rsid w:val="004A558D"/>
    <w:rsid w:val="004E1AB6"/>
    <w:rsid w:val="004F3199"/>
    <w:rsid w:val="004F7C1F"/>
    <w:rsid w:val="00502C79"/>
    <w:rsid w:val="00506206"/>
    <w:rsid w:val="005174FD"/>
    <w:rsid w:val="0052663F"/>
    <w:rsid w:val="00535211"/>
    <w:rsid w:val="0055006C"/>
    <w:rsid w:val="00572DDE"/>
    <w:rsid w:val="005871F9"/>
    <w:rsid w:val="005B0138"/>
    <w:rsid w:val="005C1E22"/>
    <w:rsid w:val="005D0E14"/>
    <w:rsid w:val="005D1D19"/>
    <w:rsid w:val="005D2F2B"/>
    <w:rsid w:val="005D6E6D"/>
    <w:rsid w:val="005E7218"/>
    <w:rsid w:val="006009A2"/>
    <w:rsid w:val="006079B6"/>
    <w:rsid w:val="006228FC"/>
    <w:rsid w:val="0063181E"/>
    <w:rsid w:val="00636F5C"/>
    <w:rsid w:val="00640756"/>
    <w:rsid w:val="00667233"/>
    <w:rsid w:val="00690961"/>
    <w:rsid w:val="006A79BE"/>
    <w:rsid w:val="006B09AC"/>
    <w:rsid w:val="006C18D3"/>
    <w:rsid w:val="006D1ADE"/>
    <w:rsid w:val="006E6E3C"/>
    <w:rsid w:val="0070192C"/>
    <w:rsid w:val="00703ABE"/>
    <w:rsid w:val="0071052B"/>
    <w:rsid w:val="0071339B"/>
    <w:rsid w:val="00716033"/>
    <w:rsid w:val="0074436D"/>
    <w:rsid w:val="007449F5"/>
    <w:rsid w:val="00751BC6"/>
    <w:rsid w:val="00756E06"/>
    <w:rsid w:val="007B24E1"/>
    <w:rsid w:val="007C3B80"/>
    <w:rsid w:val="007D3F5F"/>
    <w:rsid w:val="007E12F8"/>
    <w:rsid w:val="007E161E"/>
    <w:rsid w:val="008104E7"/>
    <w:rsid w:val="008148BB"/>
    <w:rsid w:val="0082246F"/>
    <w:rsid w:val="00833B9D"/>
    <w:rsid w:val="00836DE9"/>
    <w:rsid w:val="00840FB2"/>
    <w:rsid w:val="00841A4D"/>
    <w:rsid w:val="008455D3"/>
    <w:rsid w:val="0087101B"/>
    <w:rsid w:val="00871F3A"/>
    <w:rsid w:val="00885135"/>
    <w:rsid w:val="00892BF7"/>
    <w:rsid w:val="00894D91"/>
    <w:rsid w:val="00897E17"/>
    <w:rsid w:val="008A6B33"/>
    <w:rsid w:val="008B2F97"/>
    <w:rsid w:val="008E1AAB"/>
    <w:rsid w:val="008F1DDE"/>
    <w:rsid w:val="00901FF2"/>
    <w:rsid w:val="00925521"/>
    <w:rsid w:val="0093122B"/>
    <w:rsid w:val="00945533"/>
    <w:rsid w:val="0094588B"/>
    <w:rsid w:val="009465FC"/>
    <w:rsid w:val="00947344"/>
    <w:rsid w:val="0097075E"/>
    <w:rsid w:val="00973504"/>
    <w:rsid w:val="009750A8"/>
    <w:rsid w:val="00997614"/>
    <w:rsid w:val="009B2DC5"/>
    <w:rsid w:val="009D6EBE"/>
    <w:rsid w:val="009D752C"/>
    <w:rsid w:val="009F77AD"/>
    <w:rsid w:val="00A01825"/>
    <w:rsid w:val="00A14E52"/>
    <w:rsid w:val="00A24007"/>
    <w:rsid w:val="00A326B4"/>
    <w:rsid w:val="00A37C3E"/>
    <w:rsid w:val="00A45638"/>
    <w:rsid w:val="00A50399"/>
    <w:rsid w:val="00A61FA4"/>
    <w:rsid w:val="00A62037"/>
    <w:rsid w:val="00A71EF4"/>
    <w:rsid w:val="00A944F7"/>
    <w:rsid w:val="00AA5DF1"/>
    <w:rsid w:val="00AB224D"/>
    <w:rsid w:val="00AB652D"/>
    <w:rsid w:val="00AC2D11"/>
    <w:rsid w:val="00AD71BF"/>
    <w:rsid w:val="00AE16C6"/>
    <w:rsid w:val="00B02275"/>
    <w:rsid w:val="00B07185"/>
    <w:rsid w:val="00B23729"/>
    <w:rsid w:val="00B23D6C"/>
    <w:rsid w:val="00B2597E"/>
    <w:rsid w:val="00B41C8D"/>
    <w:rsid w:val="00B430CD"/>
    <w:rsid w:val="00B65487"/>
    <w:rsid w:val="00B73292"/>
    <w:rsid w:val="00B81616"/>
    <w:rsid w:val="00B81A16"/>
    <w:rsid w:val="00B83E5A"/>
    <w:rsid w:val="00BD640B"/>
    <w:rsid w:val="00BE2673"/>
    <w:rsid w:val="00BF3190"/>
    <w:rsid w:val="00C008E0"/>
    <w:rsid w:val="00C0469E"/>
    <w:rsid w:val="00C054B8"/>
    <w:rsid w:val="00C1169B"/>
    <w:rsid w:val="00C1387C"/>
    <w:rsid w:val="00C20A62"/>
    <w:rsid w:val="00C25DFA"/>
    <w:rsid w:val="00C31053"/>
    <w:rsid w:val="00C60D51"/>
    <w:rsid w:val="00C61626"/>
    <w:rsid w:val="00C62D67"/>
    <w:rsid w:val="00C75F31"/>
    <w:rsid w:val="00CB2BE7"/>
    <w:rsid w:val="00CC05E8"/>
    <w:rsid w:val="00CD13C1"/>
    <w:rsid w:val="00CF69E1"/>
    <w:rsid w:val="00D05CEB"/>
    <w:rsid w:val="00D12ED9"/>
    <w:rsid w:val="00D13039"/>
    <w:rsid w:val="00D27418"/>
    <w:rsid w:val="00D32710"/>
    <w:rsid w:val="00D37306"/>
    <w:rsid w:val="00D609B7"/>
    <w:rsid w:val="00D6528F"/>
    <w:rsid w:val="00D66692"/>
    <w:rsid w:val="00D73E20"/>
    <w:rsid w:val="00DA58C6"/>
    <w:rsid w:val="00DC2BDF"/>
    <w:rsid w:val="00DD1A6E"/>
    <w:rsid w:val="00DD5286"/>
    <w:rsid w:val="00DE485E"/>
    <w:rsid w:val="00DF10BA"/>
    <w:rsid w:val="00DF6777"/>
    <w:rsid w:val="00E1610C"/>
    <w:rsid w:val="00E237FE"/>
    <w:rsid w:val="00E26A0A"/>
    <w:rsid w:val="00E372E4"/>
    <w:rsid w:val="00E46294"/>
    <w:rsid w:val="00E50D50"/>
    <w:rsid w:val="00E90CCF"/>
    <w:rsid w:val="00E94DA3"/>
    <w:rsid w:val="00E9746B"/>
    <w:rsid w:val="00EB1BB5"/>
    <w:rsid w:val="00EC0D70"/>
    <w:rsid w:val="00ED042E"/>
    <w:rsid w:val="00EE3BF6"/>
    <w:rsid w:val="00EE4B12"/>
    <w:rsid w:val="00EE5153"/>
    <w:rsid w:val="00F0345A"/>
    <w:rsid w:val="00F04779"/>
    <w:rsid w:val="00F2540E"/>
    <w:rsid w:val="00F264FC"/>
    <w:rsid w:val="00F26562"/>
    <w:rsid w:val="00F4566A"/>
    <w:rsid w:val="00F62EF4"/>
    <w:rsid w:val="00F75E49"/>
    <w:rsid w:val="00F76A21"/>
    <w:rsid w:val="00F82EA6"/>
    <w:rsid w:val="00F83DFD"/>
    <w:rsid w:val="00FA5BF2"/>
    <w:rsid w:val="00FC24C2"/>
    <w:rsid w:val="00FE7151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68E"/>
  </w:style>
  <w:style w:type="paragraph" w:styleId="a5">
    <w:name w:val="footer"/>
    <w:basedOn w:val="a"/>
    <w:link w:val="a6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68E"/>
  </w:style>
  <w:style w:type="table" w:styleId="a7">
    <w:name w:val="Table Grid"/>
    <w:basedOn w:val="a1"/>
    <w:uiPriority w:val="39"/>
    <w:rsid w:val="006D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1A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756"/>
    <w:rPr>
      <w:color w:val="0563C1" w:themeColor="hyperlink"/>
      <w:u w:val="single"/>
    </w:rPr>
  </w:style>
  <w:style w:type="paragraph" w:customStyle="1" w:styleId="1">
    <w:name w:val="Название1"/>
    <w:basedOn w:val="a"/>
    <w:rsid w:val="006407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68E"/>
  </w:style>
  <w:style w:type="paragraph" w:styleId="a5">
    <w:name w:val="footer"/>
    <w:basedOn w:val="a"/>
    <w:link w:val="a6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68E"/>
  </w:style>
  <w:style w:type="table" w:styleId="a7">
    <w:name w:val="Table Grid"/>
    <w:basedOn w:val="a1"/>
    <w:uiPriority w:val="39"/>
    <w:rsid w:val="006D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1A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756"/>
    <w:rPr>
      <w:color w:val="0563C1" w:themeColor="hyperlink"/>
      <w:u w:val="single"/>
    </w:rPr>
  </w:style>
  <w:style w:type="paragraph" w:customStyle="1" w:styleId="1">
    <w:name w:val="Название1"/>
    <w:basedOn w:val="a"/>
    <w:rsid w:val="006407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f.investinbelaru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Stepanov</dc:creator>
  <cp:lastModifiedBy>Econom-3</cp:lastModifiedBy>
  <cp:revision>2</cp:revision>
  <cp:lastPrinted>2023-03-02T08:49:00Z</cp:lastPrinted>
  <dcterms:created xsi:type="dcterms:W3CDTF">2023-04-27T11:40:00Z</dcterms:created>
  <dcterms:modified xsi:type="dcterms:W3CDTF">2023-04-27T11:40:00Z</dcterms:modified>
</cp:coreProperties>
</file>